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5FB" w:rsidRPr="005525FB" w:rsidRDefault="00E9556F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72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56F" w:rsidRDefault="00E9556F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56F" w:rsidRDefault="00E9556F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56F" w:rsidRDefault="00E9556F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56F" w:rsidRDefault="00E9556F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56F" w:rsidRDefault="00E9556F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56F" w:rsidRDefault="00E9556F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56F" w:rsidRDefault="00E9556F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56F" w:rsidRDefault="00E9556F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390005" cy="9032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03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9556F" w:rsidRDefault="00E9556F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25FB" w:rsidRPr="00720455" w:rsidRDefault="00C57733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455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5525FB" w:rsidRPr="00720455" w:rsidRDefault="00C57733" w:rsidP="00C5773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455">
        <w:rPr>
          <w:rFonts w:ascii="Times New Roman" w:hAnsi="Times New Roman" w:cs="Times New Roman"/>
          <w:b/>
          <w:sz w:val="28"/>
          <w:szCs w:val="28"/>
        </w:rPr>
        <w:t>об оказании поддержки благотворительной деятельности и добровольчеству (</w:t>
      </w:r>
      <w:proofErr w:type="spellStart"/>
      <w:r w:rsidRPr="00720455">
        <w:rPr>
          <w:rFonts w:ascii="Times New Roman" w:hAnsi="Times New Roman" w:cs="Times New Roman"/>
          <w:b/>
          <w:sz w:val="28"/>
          <w:szCs w:val="28"/>
        </w:rPr>
        <w:t>волонтерству</w:t>
      </w:r>
      <w:proofErr w:type="spellEnd"/>
      <w:r w:rsidRPr="00720455">
        <w:rPr>
          <w:rFonts w:ascii="Times New Roman" w:hAnsi="Times New Roman" w:cs="Times New Roman"/>
          <w:b/>
          <w:sz w:val="28"/>
          <w:szCs w:val="28"/>
        </w:rPr>
        <w:t>) на территории муниципального образования сельское поселение «сельсовет Рубасский»</w:t>
      </w:r>
    </w:p>
    <w:p w:rsidR="00C57733" w:rsidRPr="005525FB" w:rsidRDefault="00C57733" w:rsidP="00C5773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 xml:space="preserve">1. Настоящее Положение регулирует отношения, возникающие в связи с оказанием органами местного самоуправления </w:t>
      </w:r>
      <w:r w:rsidR="00C5773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720455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«сельсовет Рубасский» (</w:t>
      </w:r>
      <w:r w:rsidRPr="005525FB">
        <w:rPr>
          <w:rFonts w:ascii="Times New Roman" w:hAnsi="Times New Roman" w:cs="Times New Roman"/>
          <w:sz w:val="28"/>
          <w:szCs w:val="28"/>
        </w:rPr>
        <w:t>далее – муниципальное образование) мер муниципальной поддержки благотворительной и 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>волонтерской) деятельности на территории муниципального образования.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525FB">
        <w:rPr>
          <w:rFonts w:ascii="Times New Roman" w:hAnsi="Times New Roman" w:cs="Times New Roman"/>
          <w:sz w:val="28"/>
          <w:szCs w:val="28"/>
        </w:rPr>
        <w:t xml:space="preserve">2. В соответствии со статьей 5 Федерального закона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от 11 августа 1995 года № 135-ФЗ «О благотворительной деятельности и добровольчестве (</w:t>
      </w:r>
      <w:proofErr w:type="spellStart"/>
      <w:r w:rsidRPr="005525FB">
        <w:rPr>
          <w:rFonts w:ascii="Times New Roman" w:eastAsia="Times New Roman" w:hAnsi="Times New Roman" w:cs="Times New Roman"/>
          <w:sz w:val="28"/>
          <w:szCs w:val="28"/>
        </w:rPr>
        <w:t>волонтерстве</w:t>
      </w:r>
      <w:proofErr w:type="spellEnd"/>
      <w:r w:rsidRPr="005525FB">
        <w:rPr>
          <w:rFonts w:ascii="Times New Roman" w:eastAsia="Times New Roman" w:hAnsi="Times New Roman" w:cs="Times New Roman"/>
          <w:sz w:val="28"/>
          <w:szCs w:val="28"/>
        </w:rPr>
        <w:t>)»: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1) под участниками благотворительной деятельности понимаются граждане и юридические лица, осуществляющие благотворительную деятельность на территории муниципального образования, в том числе путем поддержки существующей или создания новой благотворительной организации, а также граждане и юридические лица, в интересах которых осуществляется благотворительная деятельность: благотворители, добровольцы (волонтеры), </w:t>
      </w:r>
      <w:proofErr w:type="spellStart"/>
      <w:r w:rsidRPr="005525F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5525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2) под участниками добровольческой (волонтерской) деятельности понимаются осуществляющие на территории муниципального образования деятельность добровольцы (волонтеры), организаторы добровольческой (волонтерской) деятельности и добровольческие (волонтерские) организации.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3. Муниципальная поддержка благотворительной и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 xml:space="preserve">волонтерской)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Pr="005525FB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(далее – муниципальная поддержка)</w:t>
      </w:r>
      <w:r w:rsidRPr="005525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осуществляется на основе следующих принципов: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1) соблюдения и равенства прав участников благотворительной и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 xml:space="preserve">волонтерской)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 на свободу выбора целей благотворительной деятельности и форм ее осуществления;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2) признания социальной значимости благотворительной деятельности и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>волонтерско</w:t>
      </w:r>
      <w:r w:rsidR="00720455">
        <w:rPr>
          <w:rFonts w:ascii="Times New Roman" w:hAnsi="Times New Roman" w:cs="Times New Roman"/>
          <w:sz w:val="28"/>
          <w:szCs w:val="28"/>
        </w:rPr>
        <w:t xml:space="preserve">й) </w:t>
      </w:r>
      <w:r w:rsidRPr="005525FB">
        <w:rPr>
          <w:rFonts w:ascii="Times New Roman" w:hAnsi="Times New Roman" w:cs="Times New Roman"/>
          <w:sz w:val="28"/>
          <w:szCs w:val="28"/>
        </w:rPr>
        <w:t xml:space="preserve">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3) взаимодействия органов местного самоуправления муниципального образования и участников благотворительной и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 xml:space="preserve">волонтерской)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BD04D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4) учета мнения участников благотворительной и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>волонтерско</w:t>
      </w:r>
      <w:r w:rsidR="00720455">
        <w:rPr>
          <w:rFonts w:ascii="Times New Roman" w:hAnsi="Times New Roman" w:cs="Times New Roman"/>
          <w:sz w:val="28"/>
          <w:szCs w:val="28"/>
        </w:rPr>
        <w:t xml:space="preserve">й) </w:t>
      </w:r>
      <w:r w:rsidRPr="005525FB">
        <w:rPr>
          <w:rFonts w:ascii="Times New Roman" w:hAnsi="Times New Roman" w:cs="Times New Roman"/>
          <w:sz w:val="28"/>
          <w:szCs w:val="28"/>
        </w:rPr>
        <w:t xml:space="preserve">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 при осуществлении органами местного самоуправления муниципального образования полномочий в сфере муниципальной  поддержки;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5) гласности и открытости информации о муниципальной поддержке;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6) недопустимости замены исполнения органами местного самоуправления муниципального образования своих обязательных функций благотворительной и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 (волонтерско</w:t>
      </w:r>
      <w:r w:rsidR="00720455">
        <w:rPr>
          <w:rFonts w:ascii="Times New Roman" w:hAnsi="Times New Roman" w:cs="Times New Roman"/>
          <w:sz w:val="28"/>
          <w:szCs w:val="28"/>
        </w:rPr>
        <w:t xml:space="preserve">й) </w:t>
      </w:r>
      <w:r w:rsidRPr="005525FB">
        <w:rPr>
          <w:rFonts w:ascii="Times New Roman" w:hAnsi="Times New Roman" w:cs="Times New Roman"/>
          <w:sz w:val="28"/>
          <w:szCs w:val="28"/>
        </w:rPr>
        <w:t xml:space="preserve">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деятельностью;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7) широкого распространения информации о благотворительной и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 xml:space="preserve">волонтерской)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8) адресной направленности благотворительной и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 xml:space="preserve">волонтерской)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деятельности, включая социальную поддержку отдельных категорий граждан.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Глава 2. Направления и формы муниципальной поддержки.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 xml:space="preserve">Меры поощрения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в сфере благотворительной и</w:t>
      </w:r>
      <w:r w:rsidR="0072045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 xml:space="preserve">волонтерской)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4. Органы местного самоуправления муниципального образования осуществляют муниципальную поддержку по следующим направлениям: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 xml:space="preserve">1) развитие и популяризация благотворительной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 xml:space="preserve">волонтерской)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525FB">
        <w:rPr>
          <w:rFonts w:ascii="Times New Roman" w:hAnsi="Times New Roman" w:cs="Times New Roman"/>
          <w:sz w:val="28"/>
          <w:szCs w:val="28"/>
        </w:rPr>
        <w:t xml:space="preserve">, повышение доверия граждан к благотворительной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525FB">
        <w:rPr>
          <w:rFonts w:ascii="Times New Roman" w:hAnsi="Times New Roman" w:cs="Times New Roman"/>
          <w:sz w:val="28"/>
          <w:szCs w:val="28"/>
        </w:rPr>
        <w:t>добровольческой</w:t>
      </w:r>
      <w:r w:rsidR="00720455">
        <w:rPr>
          <w:rFonts w:ascii="Times New Roman" w:hAnsi="Times New Roman" w:cs="Times New Roman"/>
          <w:sz w:val="28"/>
          <w:szCs w:val="28"/>
        </w:rPr>
        <w:t xml:space="preserve"> (</w:t>
      </w:r>
      <w:r w:rsidRPr="005525FB">
        <w:rPr>
          <w:rFonts w:ascii="Times New Roman" w:hAnsi="Times New Roman" w:cs="Times New Roman"/>
          <w:sz w:val="28"/>
          <w:szCs w:val="28"/>
        </w:rPr>
        <w:t xml:space="preserve">волонтерской)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525FB">
        <w:rPr>
          <w:rFonts w:ascii="Times New Roman" w:hAnsi="Times New Roman" w:cs="Times New Roman"/>
          <w:sz w:val="28"/>
          <w:szCs w:val="28"/>
        </w:rPr>
        <w:t>;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 xml:space="preserve">2) создание условий адресности благотворительной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525FB">
        <w:rPr>
          <w:rFonts w:ascii="Times New Roman" w:hAnsi="Times New Roman" w:cs="Times New Roman"/>
          <w:sz w:val="28"/>
          <w:szCs w:val="28"/>
        </w:rPr>
        <w:t xml:space="preserve">добровольческой (волонтерской)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525FB">
        <w:rPr>
          <w:rFonts w:ascii="Times New Roman" w:hAnsi="Times New Roman" w:cs="Times New Roman"/>
          <w:sz w:val="28"/>
          <w:szCs w:val="28"/>
        </w:rPr>
        <w:t>;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 xml:space="preserve">3) содействие развитию форм благотворительной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525FB">
        <w:rPr>
          <w:rFonts w:ascii="Times New Roman" w:hAnsi="Times New Roman" w:cs="Times New Roman"/>
          <w:sz w:val="28"/>
          <w:szCs w:val="28"/>
        </w:rPr>
        <w:t xml:space="preserve">добровольческой </w:t>
      </w:r>
      <w:r w:rsidRPr="005525FB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5525FB">
        <w:rPr>
          <w:rFonts w:ascii="Times New Roman" w:hAnsi="Times New Roman" w:cs="Times New Roman"/>
          <w:sz w:val="28"/>
          <w:szCs w:val="28"/>
        </w:rPr>
        <w:t>волонтерской</w:t>
      </w:r>
      <w:r w:rsidRPr="005525F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5525FB">
        <w:rPr>
          <w:rFonts w:ascii="Times New Roman" w:hAnsi="Times New Roman" w:cs="Times New Roman"/>
          <w:sz w:val="28"/>
          <w:szCs w:val="28"/>
        </w:rPr>
        <w:t xml:space="preserve">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525FB">
        <w:rPr>
          <w:rFonts w:ascii="Times New Roman" w:hAnsi="Times New Roman" w:cs="Times New Roman"/>
          <w:sz w:val="28"/>
          <w:szCs w:val="28"/>
        </w:rPr>
        <w:t>;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 xml:space="preserve">4) формирование и развитие инфраструктуры (методической, информационной, консультационной, образовательной и ресурсной) муниципальной поддержки благотворительной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5525FB">
        <w:rPr>
          <w:rFonts w:ascii="Times New Roman" w:hAnsi="Times New Roman" w:cs="Times New Roman"/>
          <w:sz w:val="28"/>
          <w:szCs w:val="28"/>
        </w:rPr>
        <w:t xml:space="preserve">добровольческой </w:t>
      </w:r>
      <w:r w:rsidRPr="005525FB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5525FB">
        <w:rPr>
          <w:rFonts w:ascii="Times New Roman" w:hAnsi="Times New Roman" w:cs="Times New Roman"/>
          <w:sz w:val="28"/>
          <w:szCs w:val="28"/>
        </w:rPr>
        <w:t>волонтерской</w:t>
      </w:r>
      <w:r w:rsidRPr="005525F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5525FB">
        <w:rPr>
          <w:rFonts w:ascii="Times New Roman" w:hAnsi="Times New Roman" w:cs="Times New Roman"/>
          <w:sz w:val="28"/>
          <w:szCs w:val="28"/>
        </w:rPr>
        <w:t xml:space="preserve">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включая представление и использование данных </w:t>
      </w:r>
      <w:r w:rsidRPr="005525FB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единой информационной системы в сфере развития добровольчества (</w:t>
      </w:r>
      <w:proofErr w:type="spellStart"/>
      <w:r w:rsidRPr="005525FB">
        <w:rPr>
          <w:rFonts w:ascii="Times New Roman" w:hAnsi="Times New Roman" w:cs="Times New Roman"/>
          <w:sz w:val="28"/>
          <w:szCs w:val="28"/>
          <w:shd w:val="clear" w:color="auto" w:fill="FFFFFF"/>
        </w:rPr>
        <w:t>волонтерства</w:t>
      </w:r>
      <w:proofErr w:type="spellEnd"/>
      <w:r w:rsidRPr="005525FB">
        <w:rPr>
          <w:rFonts w:ascii="Times New Roman" w:hAnsi="Times New Roman" w:cs="Times New Roman"/>
          <w:sz w:val="28"/>
          <w:szCs w:val="28"/>
          <w:shd w:val="clear" w:color="auto" w:fill="FFFFFF"/>
        </w:rPr>
        <w:t>) «Добровольцы России»</w:t>
      </w:r>
      <w:r w:rsidRPr="005525FB">
        <w:rPr>
          <w:rFonts w:ascii="Times New Roman" w:hAnsi="Times New Roman" w:cs="Times New Roman"/>
          <w:sz w:val="28"/>
          <w:szCs w:val="28"/>
        </w:rPr>
        <w:t>;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5) формирование координационных органов по поддержке добровольчества (</w:t>
      </w:r>
      <w:proofErr w:type="spellStart"/>
      <w:r w:rsidRPr="005525F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525FB">
        <w:rPr>
          <w:rFonts w:ascii="Times New Roman" w:hAnsi="Times New Roman" w:cs="Times New Roman"/>
          <w:sz w:val="28"/>
          <w:szCs w:val="28"/>
        </w:rPr>
        <w:t xml:space="preserve">), а также развитие сотрудничества органов местного самоуправления муниципального образования и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участников благотворительной и </w:t>
      </w:r>
      <w:r w:rsidRPr="005525FB">
        <w:rPr>
          <w:rFonts w:ascii="Times New Roman" w:hAnsi="Times New Roman" w:cs="Times New Roman"/>
          <w:sz w:val="28"/>
          <w:szCs w:val="28"/>
        </w:rPr>
        <w:t xml:space="preserve">добровольческой </w:t>
      </w:r>
      <w:r w:rsidRPr="005525FB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5525FB">
        <w:rPr>
          <w:rFonts w:ascii="Times New Roman" w:hAnsi="Times New Roman" w:cs="Times New Roman"/>
          <w:sz w:val="28"/>
          <w:szCs w:val="28"/>
        </w:rPr>
        <w:t>волонтерской</w:t>
      </w:r>
      <w:r w:rsidRPr="005525F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5525FB">
        <w:rPr>
          <w:rFonts w:ascii="Times New Roman" w:hAnsi="Times New Roman" w:cs="Times New Roman"/>
          <w:sz w:val="28"/>
          <w:szCs w:val="28"/>
        </w:rPr>
        <w:t xml:space="preserve">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5525FB">
        <w:rPr>
          <w:rFonts w:ascii="Times New Roman" w:hAnsi="Times New Roman" w:cs="Times New Roman"/>
          <w:sz w:val="28"/>
          <w:szCs w:val="28"/>
        </w:rPr>
        <w:t xml:space="preserve"> при формировании и реализации муниципальной политики муниципального образования в сфере решения социальных проблем и развития институтов гражданского общества.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5. Обеспечение реализации основных направлений муниципальной поддержки осуществляется органами местного самоуправления муниципального образования в соответствии с их компетенцией, установленной муниципальными правовыми актами муниципального образования.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6. Органы местного самоуправления муниципального образования оказывают муниципальную поддержку в следующих формах: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1) правовая, информационная, консультационная, методическая помощь участникам благотворительной и добровольческой (волонтерской) деятельности;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2) помощь в организации и проведении мероприятий, направленных на поддержку и развитие благотворительной и добровольческой (волонтерской) деятельности;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3) предоставление благотворительным организациям, организаторам добровольческой (волонтерской) деятельности, добровольческим (волонтерской) организациям, осуществляющим деятельность на территории муниципального образования, в безвозмездное пользование и (или) в аренду на льготных условиях имущества, находящегося в муниципальной собственности муниципального образования, в соответствии с законодательством Российской Федерации;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4) формирование и осуществление муниципальных программ (подпрограмм), содержащих мероприятия, направленные на поддержку добровольчества (</w:t>
      </w:r>
      <w:proofErr w:type="spellStart"/>
      <w:r w:rsidRPr="005525F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5525FB">
        <w:rPr>
          <w:rFonts w:ascii="Times New Roman" w:hAnsi="Times New Roman" w:cs="Times New Roman"/>
          <w:sz w:val="28"/>
          <w:szCs w:val="28"/>
        </w:rPr>
        <w:t>);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 xml:space="preserve">5) содействие в распространении информации о благотворительной и добровольческой (волонтерской) деятельности, формировании позитивного </w:t>
      </w:r>
      <w:r w:rsidRPr="005525FB">
        <w:rPr>
          <w:rFonts w:ascii="Times New Roman" w:hAnsi="Times New Roman" w:cs="Times New Roman"/>
          <w:sz w:val="28"/>
          <w:szCs w:val="28"/>
        </w:rPr>
        <w:lastRenderedPageBreak/>
        <w:t>общественного мнения о благотворительной и добровольческой (волонтерской) деятельности, в том числе посредством размещения соответствующей информации на официальном сайте муниципального образования в информационно-телекоммуникационной сети «Интернет»;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hAnsi="Times New Roman" w:cs="Times New Roman"/>
          <w:sz w:val="28"/>
          <w:szCs w:val="28"/>
        </w:rPr>
        <w:t>6) иные формы, не противоречащие законодательству Российской Федерации.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7. В целях поощрения участников благотворительной </w:t>
      </w:r>
      <w:r w:rsidRPr="005525FB">
        <w:rPr>
          <w:rFonts w:ascii="Times New Roman" w:hAnsi="Times New Roman" w:cs="Times New Roman"/>
          <w:sz w:val="28"/>
          <w:szCs w:val="28"/>
        </w:rPr>
        <w:t xml:space="preserve">и добровольческой (волонтерской) деятельности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муниципального образования применяют следующие меры поощрения: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1) присвоение почетных званий муниципального образования;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2) награждение Почетной грамотой муниципального образования, Почетной грамотой Главы муниципального образования </w:t>
      </w:r>
      <w:r w:rsidR="00720455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, Почетной грамотой представительного органа муниципального образования</w:t>
      </w:r>
      <w:r w:rsidR="00720455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«сельсовет Рубасский</w:t>
      </w:r>
      <w:proofErr w:type="gramStart"/>
      <w:r w:rsidR="0072045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204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3) награждение благодарностью Главы муниципального образования </w:t>
      </w:r>
      <w:r w:rsidR="00720455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, благодарностью представительного органа муниципального образования</w:t>
      </w:r>
      <w:r w:rsidRPr="005525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20455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4) награждение благодарственным письмом Главы муниципального образования </w:t>
      </w:r>
      <w:r w:rsidR="00720455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, благодарственным письмом представительного органа муниципального образования</w:t>
      </w:r>
      <w:r w:rsidRPr="005525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720455">
        <w:rPr>
          <w:rFonts w:ascii="Times New Roman" w:eastAsia="Times New Roman" w:hAnsi="Times New Roman" w:cs="Times New Roman"/>
          <w:sz w:val="28"/>
          <w:szCs w:val="28"/>
        </w:rPr>
        <w:t>сельское поселение «сельсовет Рубасский»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5) иные меры поощрения, предусмотренные законодательством Российской Федерации.</w:t>
      </w:r>
      <w:r w:rsidR="00BD04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5525FB"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Совет по поддержке благотворительной</w:t>
      </w:r>
      <w:r w:rsidRPr="005525FB">
        <w:rPr>
          <w:rFonts w:ascii="Times New Roman" w:hAnsi="Times New Roman" w:cs="Times New Roman"/>
          <w:sz w:val="28"/>
          <w:szCs w:val="28"/>
        </w:rPr>
        <w:t xml:space="preserve"> и добровольческой (волонтерской) деятельности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8. В целях поддержки и развития благотворительной </w:t>
      </w:r>
      <w:r w:rsidRPr="005525FB">
        <w:rPr>
          <w:rFonts w:ascii="Times New Roman" w:hAnsi="Times New Roman" w:cs="Times New Roman"/>
          <w:sz w:val="28"/>
          <w:szCs w:val="28"/>
        </w:rPr>
        <w:t xml:space="preserve">и добровольческой (волонтерской) деятельности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образования, осуществления взаимодействия между органами местного самоуправления муниципального образования и участниками благотворительной </w:t>
      </w:r>
      <w:r w:rsidRPr="005525FB">
        <w:rPr>
          <w:rFonts w:ascii="Times New Roman" w:hAnsi="Times New Roman" w:cs="Times New Roman"/>
          <w:sz w:val="28"/>
          <w:szCs w:val="28"/>
        </w:rPr>
        <w:t>и добровольческой (волонтерской) деятельности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 создается Совет по поддержке благотворительной </w:t>
      </w:r>
      <w:r w:rsidRPr="005525FB">
        <w:rPr>
          <w:rFonts w:ascii="Times New Roman" w:hAnsi="Times New Roman" w:cs="Times New Roman"/>
          <w:sz w:val="28"/>
          <w:szCs w:val="28"/>
        </w:rPr>
        <w:t>и добровольческой (волонтерской) деятельности</w:t>
      </w:r>
      <w:r w:rsidRPr="005525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при местной администрации</w:t>
      </w:r>
      <w:r w:rsidRPr="0072045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20455" w:rsidRPr="00720455">
        <w:rPr>
          <w:rFonts w:ascii="Times New Roman" w:eastAsia="Times New Roman" w:hAnsi="Times New Roman" w:cs="Times New Roman"/>
          <w:iCs/>
          <w:sz w:val="28"/>
          <w:szCs w:val="28"/>
        </w:rPr>
        <w:t>сельского поселения «сельсовет Рубасский</w:t>
      </w:r>
      <w:r w:rsidR="00720455" w:rsidRPr="00BD04D2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BD04D2">
        <w:rPr>
          <w:rFonts w:ascii="Times New Roman" w:hAnsi="Times New Roman" w:cs="Times New Roman"/>
          <w:sz w:val="28"/>
          <w:szCs w:val="28"/>
        </w:rPr>
        <w:t xml:space="preserve"> 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(далее – Совет).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9. Совет является коллегиальным совещательным органом по вопросам муниципальной поддержки и развития благотворительной </w:t>
      </w:r>
      <w:r w:rsidRPr="005525FB">
        <w:rPr>
          <w:rFonts w:ascii="Times New Roman" w:hAnsi="Times New Roman" w:cs="Times New Roman"/>
          <w:sz w:val="28"/>
          <w:szCs w:val="28"/>
        </w:rPr>
        <w:t>и добровольческой (волонтерской) деятельности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муниципальном образовании. 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Решения Совета носят рекомендательный характер.</w:t>
      </w:r>
    </w:p>
    <w:p w:rsidR="005525FB" w:rsidRPr="005525FB" w:rsidRDefault="005525FB" w:rsidP="005525FB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 xml:space="preserve">10. Состав Совета и положение о нем утверждаются правовыми актами </w:t>
      </w:r>
      <w:r w:rsidRPr="005525FB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BD04D2" w:rsidRPr="00720455">
        <w:rPr>
          <w:rFonts w:ascii="Times New Roman" w:eastAsia="Times New Roman" w:hAnsi="Times New Roman" w:cs="Times New Roman"/>
          <w:iCs/>
          <w:sz w:val="28"/>
          <w:szCs w:val="28"/>
        </w:rPr>
        <w:t>сельского поселения «сельсовет Рубасский</w:t>
      </w:r>
      <w:r w:rsidR="00BD04D2" w:rsidRPr="00BD04D2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Pr="005525F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11. Основными направлениями деятельности Совета являются: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1) обеспечение взаимодействия между органами местного самоуправления муниципального образования и участниками благотворительной и добровольческой (волонтерской) деятельности;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2) содействие в осуществлении деятельности участников благотворительной и добровольческой (волонтерской) деятельности, направление рекомендаций об адресном оказании благотворительных пожертвований, помощи добровольцев (волонтеро</w:t>
      </w:r>
      <w:r w:rsidR="00BD04D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lastRenderedPageBreak/>
        <w:t>3) разработка предложений по муниципальной поддержке и развитию актуальных направлений благотворительной и добровольческой (волонтерской) деятельности;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4) рассмотрение проектов муниципальных правовых актов муниципального образования, направленных на поддержку и развитие благотворительной и добровольческой (волонтерской) деятельности, подготовка предложений по совершенствованию муниципальных правовых актов муниципального образования в указанной сфере;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5) осуществление связи со средствами массовой информации, пропаганда благотворительной и добровольческой (волонтерской) деятельности;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6) выявление лиц, нуждающихся в благотворительных пожертвованиях, помощи добровольцев (волонтеро</w:t>
      </w:r>
      <w:r w:rsidR="00BD04D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5525FB">
        <w:rPr>
          <w:rFonts w:ascii="Times New Roman" w:eastAsia="Times New Roman" w:hAnsi="Times New Roman" w:cs="Times New Roman"/>
          <w:sz w:val="28"/>
          <w:szCs w:val="28"/>
        </w:rPr>
        <w:t>, предоставление информации об указанных лицах благотворительным организациям, организаторам добровольческой (волонтерской) деятельности, добровольческим (волонтерским) организациям;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7) участие в мероприятиях, направленных на развитие благотворительной и добровольческой (волонтерской) деятельности;</w:t>
      </w:r>
    </w:p>
    <w:p w:rsidR="005525FB" w:rsidRPr="005525FB" w:rsidRDefault="005525FB" w:rsidP="005525F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8) направление в органы местного самоуправления муниципального образования рекомендаций о поощрении участников благотворительной и добровольческой (волонтерской) деятельности;</w:t>
      </w:r>
    </w:p>
    <w:p w:rsidR="008F6F83" w:rsidRPr="005525FB" w:rsidRDefault="005525FB" w:rsidP="005525F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25FB">
        <w:rPr>
          <w:rFonts w:ascii="Times New Roman" w:eastAsia="Times New Roman" w:hAnsi="Times New Roman" w:cs="Times New Roman"/>
          <w:sz w:val="28"/>
          <w:szCs w:val="28"/>
        </w:rPr>
        <w:t>9) иные направления, установленные положением о Совет</w:t>
      </w:r>
      <w:r w:rsidR="00BD04D2">
        <w:rPr>
          <w:rFonts w:ascii="Times New Roman" w:eastAsia="Times New Roman" w:hAnsi="Times New Roman" w:cs="Times New Roman"/>
          <w:sz w:val="28"/>
          <w:szCs w:val="28"/>
        </w:rPr>
        <w:t>е.</w:t>
      </w:r>
    </w:p>
    <w:sectPr w:rsidR="008F6F83" w:rsidRPr="005525FB" w:rsidSect="00E9556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25FB"/>
    <w:rsid w:val="000512B9"/>
    <w:rsid w:val="001A550C"/>
    <w:rsid w:val="003349B2"/>
    <w:rsid w:val="00350B97"/>
    <w:rsid w:val="005525FB"/>
    <w:rsid w:val="006025CB"/>
    <w:rsid w:val="00712612"/>
    <w:rsid w:val="00720455"/>
    <w:rsid w:val="008F6F83"/>
    <w:rsid w:val="0095221E"/>
    <w:rsid w:val="00972DD4"/>
    <w:rsid w:val="009B1808"/>
    <w:rsid w:val="009B3E8A"/>
    <w:rsid w:val="00A14AE6"/>
    <w:rsid w:val="00A96326"/>
    <w:rsid w:val="00BB0C1B"/>
    <w:rsid w:val="00BD04D2"/>
    <w:rsid w:val="00C03A5B"/>
    <w:rsid w:val="00C2638C"/>
    <w:rsid w:val="00C57733"/>
    <w:rsid w:val="00D25C62"/>
    <w:rsid w:val="00E9556F"/>
    <w:rsid w:val="00F41CE7"/>
    <w:rsid w:val="00F8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1F7B"/>
  <w15:docId w15:val="{9DCD0909-29A6-4F11-A874-26D6526E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5FB"/>
    <w:pPr>
      <w:suppressAutoHyphens/>
      <w:autoSpaceDE w:val="0"/>
      <w:autoSpaceDN w:val="0"/>
      <w:spacing w:after="0" w:line="240" w:lineRule="auto"/>
      <w:ind w:firstLine="720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standardcxspmiddle">
    <w:name w:val="standardcxspmiddle"/>
    <w:basedOn w:val="a"/>
    <w:rsid w:val="00552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52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15</cp:revision>
  <cp:lastPrinted>2023-02-28T08:37:00Z</cp:lastPrinted>
  <dcterms:created xsi:type="dcterms:W3CDTF">2023-01-10T09:47:00Z</dcterms:created>
  <dcterms:modified xsi:type="dcterms:W3CDTF">2023-03-31T11:37:00Z</dcterms:modified>
</cp:coreProperties>
</file>